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44D5" w14:textId="20316955" w:rsidR="001350A0" w:rsidRDefault="007267B8" w:rsidP="007267B8">
      <w:pPr>
        <w:pStyle w:val="paragraph"/>
        <w:spacing w:before="0" w:beforeAutospacing="0" w:after="0" w:afterAutospacing="0"/>
        <w:rPr>
          <w:rStyle w:val="normaltextrun"/>
          <w:sz w:val="28"/>
          <w:szCs w:val="28"/>
        </w:rPr>
      </w:pPr>
      <w:r w:rsidRPr="007267B8">
        <w:rPr>
          <w:rStyle w:val="normaltextrun"/>
          <w:sz w:val="28"/>
          <w:szCs w:val="28"/>
        </w:rPr>
        <w:t>Bolivia Digital Trade Dialogue</w:t>
      </w:r>
      <w:r>
        <w:rPr>
          <w:rStyle w:val="normaltextrun"/>
          <w:sz w:val="28"/>
          <w:szCs w:val="28"/>
        </w:rPr>
        <w:t xml:space="preserve">, </w:t>
      </w:r>
      <w:r w:rsidR="7A55D226" w:rsidRPr="617B1F65">
        <w:rPr>
          <w:rStyle w:val="normaltextrun"/>
          <w:sz w:val="28"/>
          <w:szCs w:val="28"/>
        </w:rPr>
        <w:t>Alliance for eTrade Development</w:t>
      </w:r>
      <w:r>
        <w:rPr>
          <w:rStyle w:val="normaltextrun"/>
          <w:sz w:val="28"/>
          <w:szCs w:val="28"/>
        </w:rPr>
        <w:t>, Feb. 18, 2022</w:t>
      </w:r>
    </w:p>
    <w:p w14:paraId="3F5C6AC3" w14:textId="42367819" w:rsidR="001350A0" w:rsidRDefault="007267B8" w:rsidP="007267B8">
      <w:pPr>
        <w:pStyle w:val="paragraph"/>
        <w:spacing w:before="0" w:beforeAutospacing="0" w:after="0" w:afterAutospacing="0"/>
        <w:rPr>
          <w:rStyle w:val="pagebreaktextspan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normaltextrun"/>
          <w:sz w:val="28"/>
          <w:szCs w:val="28"/>
        </w:rPr>
        <w:t>Opening Remarks – Steven E. Hendrix, Development Counselor, Embassy La Paz and USAID Senior Advisor for South America</w:t>
      </w:r>
    </w:p>
    <w:p w14:paraId="2721A29F" w14:textId="7CB857A9" w:rsidR="001350A0" w:rsidRDefault="001350A0" w:rsidP="617B1F65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Style w:val="pagebreaktextspan"/>
          <w:b/>
          <w:bCs/>
          <w:u w:val="single"/>
        </w:rPr>
      </w:pPr>
    </w:p>
    <w:p w14:paraId="3F7E0B09" w14:textId="1DBE43BB" w:rsidR="007E444E" w:rsidRPr="00151EF2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007267B8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Excelencias, Damas y Caballeros, me gustaría darles la bienvenida en nombre de los Estados Unidos a este diálogo sobre el Comercio Digital en Bolivia </w:t>
      </w:r>
    </w:p>
    <w:p w14:paraId="27391EF2" w14:textId="77777777" w:rsidR="00151EF2" w:rsidRPr="007E444E" w:rsidRDefault="00151EF2" w:rsidP="00151EF2">
      <w:pPr>
        <w:pStyle w:val="ListParagraph"/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</w:p>
    <w:p w14:paraId="129B2863" w14:textId="556504BA" w:rsidR="001350A0" w:rsidRPr="00151EF2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Organizado por el Instituto de Comercio Electrónico, la Asociación Boliviana de Comercio Electrónico (ABCe) y la Alianza </w:t>
      </w:r>
      <w:r w:rsidR="648B5049" w:rsidRPr="007E444E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para</w:t>
      </w: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el </w:t>
      </w:r>
      <w:r w:rsidR="3794C83C" w:rsidRPr="007E444E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Desarrollo del </w:t>
      </w: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Comercio Electrónico, apoyado por USAID. </w:t>
      </w: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1F73331B" w14:textId="77777777" w:rsidR="00151EF2" w:rsidRPr="00151EF2" w:rsidRDefault="00151EF2" w:rsidP="00151EF2">
      <w:pPr>
        <w:spacing w:after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</w:p>
    <w:p w14:paraId="2BBBBB50" w14:textId="57A8C7E1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Nos sentimos honrados de que muchos de ustedes puedan unirse a nosotros para compartir sus pensamientos e ideas sobre cómo podemos apoyar juntos el crecimiento y las exportaciones de las micro, pequeñas y medianas empresas bolivianas a través del comercio electrónico.</w:t>
      </w:r>
    </w:p>
    <w:p w14:paraId="1E8D776A" w14:textId="14DBBA43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72A8B92A" w14:textId="1B528A24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Me gustaría agradecer al eCommerce Institute y a la ABCe por su colaboración en la convocatoria de este importante y oportuno foro. </w:t>
      </w:r>
    </w:p>
    <w:p w14:paraId="63078318" w14:textId="4497CAB3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 </w:t>
      </w:r>
    </w:p>
    <w:p w14:paraId="2F6872F8" w14:textId="4F765B8B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También me gustaría agradecer a todos nuestros socios en la Alianza eTrade por su asociación para permitir que las MIPYMEs</w:t>
      </w:r>
      <w:r w:rsidR="00FACDE5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[mee-pee-mays]</w:t>
      </w:r>
      <w:r w:rsidR="061FBE3D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,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y especialmente las MIPYME</w:t>
      </w:r>
      <w:r w:rsidR="411442A7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s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rurales y dirigidas por mujeres participen en el comercio electrónico en todo el mundo</w:t>
      </w:r>
      <w:r w:rsidR="1139E0B4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.</w:t>
      </w:r>
    </w:p>
    <w:p w14:paraId="0F5E0BF4" w14:textId="283BE668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 </w:t>
      </w:r>
    </w:p>
    <w:p w14:paraId="61612930" w14:textId="02BFD642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La crisis del COVID diecinueve creó desafíos repentinos para las MIPYMEs en Bolivia. </w:t>
      </w:r>
    </w:p>
    <w:p w14:paraId="2702C54E" w14:textId="52848383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4D5FA2B0" w14:textId="08CD6C67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Pero al mismo tiempo, ha creado nuevas oportunidades, acelerando las MIPYME</w:t>
      </w:r>
      <w:r w:rsidR="38F8AA8C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s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bolivianas y el uso del comercio electrónico por parte de los consumidores.</w:t>
      </w:r>
    </w:p>
    <w:p w14:paraId="49EDF680" w14:textId="230CB074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29183144" w14:textId="472CD04A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lastRenderedPageBreak/>
        <w:t xml:space="preserve">En el año dos mil veinte, las transacciones de comercio electrónico en Bolivia aumentaron a casi quinientos millones de dólares. </w:t>
      </w:r>
    </w:p>
    <w:p w14:paraId="0BE7540B" w14:textId="6BC873E1" w:rsidR="001350A0" w:rsidRPr="007E444E" w:rsidRDefault="14223BD9" w:rsidP="007E444E">
      <w:pPr>
        <w:spacing w:after="0" w:line="257" w:lineRule="auto"/>
        <w:textAlignment w:val="baseline"/>
        <w:rPr>
          <w:lang w:val="es-419"/>
        </w:rPr>
      </w:pPr>
      <w:r w:rsidRPr="617B1F65">
        <w:rPr>
          <w:rFonts w:ascii="Arial" w:eastAsia="Arial" w:hAnsi="Arial" w:cs="Arial"/>
          <w:sz w:val="28"/>
          <w:szCs w:val="28"/>
          <w:lang w:val="es"/>
        </w:rPr>
        <w:t xml:space="preserve"> </w:t>
      </w:r>
    </w:p>
    <w:p w14:paraId="4544ECB1" w14:textId="42BAE1A9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Se espera que las ventas en línea continúen aumentando rápidamente a dos mil millones este año, y a más de tres mil millones de dólares en el veinte veinticinco.</w:t>
      </w:r>
    </w:p>
    <w:p w14:paraId="2AA45147" w14:textId="1C9A9ADC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5C17F3A7" w14:textId="6C45E771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Ahora, alrededor del sesenta por ciento de los bolivianos son "internautas" que han comprado bienes en línea desde el inicio de la pandemia.</w:t>
      </w:r>
    </w:p>
    <w:p w14:paraId="45B31BBD" w14:textId="6561A734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4376F6B1" w14:textId="6F757924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Estos números sugieren que el comercio electrónico se está convirtiendo en un importante motor de crecimiento en la economía de Bolivia y permite que especialmente las MIPYME</w:t>
      </w:r>
      <w:r w:rsidR="26CD4BA4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s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vendedoras en línea crezcan y creen nuevos empleos. </w:t>
      </w:r>
    </w:p>
    <w:p w14:paraId="0F5F263A" w14:textId="7A23F5D7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49667F56" w14:textId="42CBCE25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Estamos buscando el comercio electrónico también para expandir las exportaciones de las MIPYME</w:t>
      </w:r>
      <w:r w:rsidR="1749E93F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s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bolivianas, incluso a los Estados Unidos, y atraer nuevas inversiones a la economía digital de Bolivia.</w:t>
      </w:r>
    </w:p>
    <w:p w14:paraId="7F64467A" w14:textId="5245B470" w:rsidR="001350A0" w:rsidRPr="007E444E" w:rsidRDefault="14223BD9" w:rsidP="007E444E">
      <w:pPr>
        <w:spacing w:after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</w:t>
      </w:r>
    </w:p>
    <w:p w14:paraId="28C32B11" w14:textId="37D0813B" w:rsidR="001350A0" w:rsidRDefault="092B6CBF" w:rsidP="007E444E">
      <w:pPr>
        <w:pStyle w:val="ListParagraph"/>
        <w:numPr>
          <w:ilvl w:val="0"/>
          <w:numId w:val="3"/>
        </w:numPr>
        <w:spacing w:after="0"/>
        <w:textAlignment w:val="baseline"/>
        <w:rPr>
          <w:rFonts w:ascii="Arial" w:eastAsia="Arial" w:hAnsi="Arial" w:cs="Arial"/>
          <w:color w:val="000000" w:themeColor="text1"/>
          <w:sz w:val="28"/>
          <w:szCs w:val="28"/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Estoy orgullos</w:t>
      </w:r>
      <w:r w:rsidR="00171812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o</w:t>
      </w: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de ver, de acuerdo con los </w:t>
      </w:r>
      <w:r w:rsidR="00151EF2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números</w:t>
      </w: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de la INE, el fort</w:t>
      </w:r>
      <w:r w:rsidR="69021179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a</w:t>
      </w: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lec</w:t>
      </w:r>
      <w:r w:rsidR="60813213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i</w:t>
      </w: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miento</w:t>
      </w:r>
      <w:r w:rsidR="7D66A43A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="73FDCEC9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del </w:t>
      </w:r>
      <w:r w:rsidR="00151EF2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comercio</w:t>
      </w:r>
      <w:r w:rsidR="73FDCEC9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bilateral entre Bolivia y Estados Unidos a </w:t>
      </w:r>
      <w:r w:rsidR="00151EF2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más</w:t>
      </w:r>
      <w:r w:rsidR="73FDCEC9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de mi</w:t>
      </w:r>
      <w:r w:rsidR="6C2E401E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l</w:t>
      </w:r>
      <w:r w:rsidR="73FDCEC9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="00151EF2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millones</w:t>
      </w:r>
      <w:r w:rsidR="73FDCEC9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de </w:t>
      </w:r>
      <w:r w:rsidR="00151EF2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dólares</w:t>
      </w:r>
      <w:r w:rsidR="73FDCEC9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en </w:t>
      </w:r>
      <w:r w:rsidR="61917B87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el </w:t>
      </w:r>
      <w:r w:rsidR="007E444E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año</w:t>
      </w:r>
      <w:r w:rsidR="61917B87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pasado.</w:t>
      </w:r>
    </w:p>
    <w:p w14:paraId="5996C4ED" w14:textId="77777777" w:rsidR="007E444E" w:rsidRPr="007E444E" w:rsidRDefault="007E444E" w:rsidP="007E444E">
      <w:pPr>
        <w:pStyle w:val="ListParagraph"/>
        <w:spacing w:after="0"/>
        <w:textAlignment w:val="baseline"/>
        <w:rPr>
          <w:rFonts w:ascii="Arial" w:eastAsia="Arial" w:hAnsi="Arial" w:cs="Arial"/>
          <w:color w:val="000000" w:themeColor="text1"/>
          <w:sz w:val="28"/>
          <w:szCs w:val="28"/>
          <w:lang w:val="es-419"/>
        </w:rPr>
      </w:pPr>
    </w:p>
    <w:p w14:paraId="15000EFE" w14:textId="455605AA" w:rsidR="001350A0" w:rsidRPr="007E444E" w:rsidRDefault="73FDCEC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color w:val="000000" w:themeColor="text1"/>
          <w:sz w:val="28"/>
          <w:szCs w:val="28"/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Hay </w:t>
      </w:r>
      <w:r w:rsidR="007E444E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todavía</w:t>
      </w: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="00151EF2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más</w:t>
      </w: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espacio para </w:t>
      </w:r>
      <w:r w:rsidR="02CAC9A2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que </w:t>
      </w:r>
      <w:r w:rsidR="4BBAE1D5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siga creciendo el</w:t>
      </w:r>
      <w:r w:rsidR="29F97A49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="21406047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comercio bilatera</w:t>
      </w:r>
      <w:r w:rsidR="4C81CFC3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l</w:t>
      </w:r>
      <w:r w:rsidR="21406047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y el comercio </w:t>
      </w:r>
      <w:r w:rsidR="007E444E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electrónico</w:t>
      </w:r>
      <w:r w:rsidR="21406047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puede jugar un </w:t>
      </w:r>
      <w:r w:rsidR="75B3B375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>papel</w:t>
      </w:r>
      <w:r w:rsidR="21406047"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importante.</w:t>
      </w:r>
    </w:p>
    <w:p w14:paraId="570A0643" w14:textId="4C4EFD9D" w:rsidR="3AC210FD" w:rsidRPr="007E444E" w:rsidRDefault="3AC210FD" w:rsidP="007E444E">
      <w:pPr>
        <w:spacing w:after="0"/>
        <w:rPr>
          <w:rFonts w:ascii="Arial" w:eastAsia="Arial" w:hAnsi="Arial" w:cs="Arial"/>
          <w:color w:val="000000" w:themeColor="text1"/>
          <w:sz w:val="28"/>
          <w:szCs w:val="28"/>
          <w:lang w:val="es-419"/>
        </w:rPr>
      </w:pPr>
    </w:p>
    <w:p w14:paraId="322CB571" w14:textId="5287B32A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Nuestra pregunta entonces es, ¿cómo podemos mejorar y permitir que estas empresas aceleren sus viajes digitales? </w:t>
      </w:r>
    </w:p>
    <w:p w14:paraId="2DEEF280" w14:textId="64DE973E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 </w:t>
      </w:r>
    </w:p>
    <w:p w14:paraId="32D3FE87" w14:textId="6ED9BF5C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Hoy</w:t>
      </w:r>
      <w:r w:rsidR="035C3E55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,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tendremos la oportunidad de escuchar algunas de las historias de éxito: vendedores que han sido los pioneros del comercio 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lastRenderedPageBreak/>
        <w:t>electrónico de Bolivia y se propusieron vender en línea incluso antes de COVID.</w:t>
      </w:r>
    </w:p>
    <w:p w14:paraId="5D3FF515" w14:textId="4DB12E98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6DEB758C" w14:textId="036BAC49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También escucharemos sobre soluciones locales e internacionales que pueden apoyar a los vendedores de MIPYME</w:t>
      </w:r>
      <w:r w:rsidR="79265387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s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bolivianas en transacciones nacionales e internacionales.</w:t>
      </w:r>
    </w:p>
    <w:p w14:paraId="6C49C84B" w14:textId="567A6A52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 </w:t>
      </w:r>
    </w:p>
    <w:p w14:paraId="373801A1" w14:textId="028E9202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Discutiremos los marcos legales y regulatorios propicios para el comercio electrónico, y las buenas políticas y prácticas que otros países latinoamericanos y andinos han adoptado para promover el comercio electrónico de las MIPYME</w:t>
      </w:r>
      <w:r w:rsidR="3EE23F2C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s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.</w:t>
      </w:r>
    </w:p>
    <w:p w14:paraId="4812A46A" w14:textId="32B17E71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33AD7224" w14:textId="740F4D30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Me ha alegrado conocer las iniciativas del gobierno boliviano para apoyar el comercio electrónico de las MIPYME</w:t>
      </w:r>
      <w:r w:rsidR="6BA5E7EE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s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, como el "Catálogo Electrónico – Compra Hecho en Bolivia" que busca apoyar las compras del sector público a las MIPYME</w:t>
      </w:r>
      <w:r w:rsidR="4CCF1893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s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y artesanos locales.</w:t>
      </w:r>
    </w:p>
    <w:p w14:paraId="05ED1816" w14:textId="27E3FAE6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 </w:t>
      </w:r>
    </w:p>
    <w:p w14:paraId="2B5AB194" w14:textId="0EFB7842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El trabajo de Estados Unidos, USAID y la Alianza eTrade está muy alineado con las actividades de este evento, que es el cuarto diálogo de comercio digital de la Alianza en América Latina. </w:t>
      </w:r>
    </w:p>
    <w:p w14:paraId="47E335F4" w14:textId="1D1DDA43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7965E495" w14:textId="5613F9F5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El evento de hoy forma parte de nuestra </w:t>
      </w:r>
      <w:r w:rsidR="00151EF2"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promoción</w:t>
      </w: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del comercio internacional y la digitalización, desde apoyar la adopción de la banda ancha hasta catalizar </w:t>
      </w:r>
      <w:r w:rsidR="00151EF2"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Fintech</w:t>
      </w: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en todo el mundo.</w:t>
      </w:r>
    </w:p>
    <w:p w14:paraId="2B9FA9A1" w14:textId="62D112FD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1FC99E2D" w14:textId="4A10345E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Estados Unidos tiene otras estrategias importantes, como la Estrategia Cibernética Nacional que enfatiza una Internet abierta, interoperable, confiable y segura.</w:t>
      </w:r>
    </w:p>
    <w:p w14:paraId="3A9300E0" w14:textId="5EB0CFE4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355677D0" w14:textId="70EEC42C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Creemos mucho en las empresas locales</w:t>
      </w:r>
      <w:r w:rsidR="418A3BAF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,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como motores de crecimiento y desarrollo. </w:t>
      </w:r>
    </w:p>
    <w:p w14:paraId="3C4083CB" w14:textId="1D5DB22C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765B84B0" w14:textId="14991395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lastRenderedPageBreak/>
        <w:t>Estamos entusiasmados de participar para desarrollar nuevas ideas y soluciones para apoyar a las MIPYME</w:t>
      </w:r>
      <w:r w:rsidR="1FE90445"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s</w:t>
      </w:r>
      <w:r w:rsidRPr="3AC210FD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 bolivianas en el comercio electrónico.</w:t>
      </w:r>
    </w:p>
    <w:p w14:paraId="450DF719" w14:textId="6810E90F" w:rsidR="001350A0" w:rsidRPr="007E444E" w:rsidRDefault="14223BD9" w:rsidP="007E444E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654779C5" w14:textId="3E314C3E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Ustedes son los pioneros en crear la economía digital de Bolivia. </w:t>
      </w:r>
    </w:p>
    <w:p w14:paraId="53DA96B8" w14:textId="152AD1BF" w:rsidR="001350A0" w:rsidRPr="007E444E" w:rsidRDefault="14223BD9" w:rsidP="007E444E">
      <w:pPr>
        <w:spacing w:after="0" w:line="257" w:lineRule="auto"/>
        <w:textAlignment w:val="baseline"/>
        <w:rPr>
          <w:lang w:val="es-419"/>
        </w:rPr>
      </w:pPr>
      <w:r w:rsidRPr="617B1F65">
        <w:rPr>
          <w:rFonts w:ascii="Arial" w:eastAsia="Arial" w:hAnsi="Arial" w:cs="Arial"/>
          <w:sz w:val="28"/>
          <w:szCs w:val="28"/>
          <w:lang w:val="es"/>
        </w:rPr>
        <w:t xml:space="preserve"> </w:t>
      </w:r>
    </w:p>
    <w:p w14:paraId="7AFD23C1" w14:textId="2A6F2E72" w:rsidR="001350A0" w:rsidRPr="007E444E" w:rsidRDefault="14223BD9" w:rsidP="007E444E">
      <w:pPr>
        <w:pStyle w:val="ListParagraph"/>
        <w:numPr>
          <w:ilvl w:val="0"/>
          <w:numId w:val="1"/>
        </w:numPr>
        <w:spacing w:after="0"/>
        <w:contextualSpacing w:val="0"/>
        <w:textAlignment w:val="baseline"/>
        <w:rPr>
          <w:rFonts w:eastAsiaTheme="minorEastAsia"/>
          <w:color w:val="000000" w:themeColor="text1"/>
          <w:sz w:val="28"/>
          <w:szCs w:val="28"/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 xml:space="preserve">Buscamos el liderazgo en guiarnos hacia un futuro en el que incluso la microempresa en Bolivia, independientemente de su ubicación, recursos y género de su liderazgo, pueda ser un negocio multinacional próspero. </w:t>
      </w:r>
    </w:p>
    <w:p w14:paraId="226CC431" w14:textId="2C796EDD" w:rsidR="001350A0" w:rsidRPr="007E444E" w:rsidRDefault="14223BD9" w:rsidP="617B1F65">
      <w:pPr>
        <w:spacing w:after="0"/>
        <w:textAlignment w:val="baseline"/>
        <w:rPr>
          <w:lang w:val="es-419"/>
        </w:rPr>
      </w:pPr>
      <w:r w:rsidRPr="007E444E">
        <w:rPr>
          <w:rFonts w:ascii="Arial" w:eastAsia="Arial" w:hAnsi="Arial" w:cs="Arial"/>
          <w:color w:val="000000" w:themeColor="text1"/>
          <w:sz w:val="28"/>
          <w:szCs w:val="28"/>
          <w:lang w:val="es-419"/>
        </w:rPr>
        <w:t xml:space="preserve"> </w:t>
      </w:r>
    </w:p>
    <w:p w14:paraId="48A12706" w14:textId="32B4EAC1" w:rsidR="001350A0" w:rsidRPr="007E444E" w:rsidRDefault="14223BD9" w:rsidP="617B1F65">
      <w:pPr>
        <w:spacing w:after="0"/>
        <w:textAlignment w:val="baseline"/>
        <w:rPr>
          <w:lang w:val="es-419"/>
        </w:rPr>
      </w:pPr>
      <w:r w:rsidRPr="617B1F65">
        <w:rPr>
          <w:rFonts w:ascii="Arial" w:eastAsia="Arial" w:hAnsi="Arial" w:cs="Arial"/>
          <w:color w:val="000000" w:themeColor="text1"/>
          <w:sz w:val="28"/>
          <w:szCs w:val="28"/>
          <w:lang w:val="es"/>
        </w:rPr>
        <w:t>Muchas gracias.</w:t>
      </w:r>
    </w:p>
    <w:p w14:paraId="650BDCEE" w14:textId="7F070CAE" w:rsidR="001350A0" w:rsidRPr="007E444E" w:rsidRDefault="001350A0" w:rsidP="617B1F65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Style w:val="pagebreaktextspan"/>
          <w:b/>
          <w:bCs/>
          <w:u w:val="single"/>
          <w:lang w:val="es-419"/>
        </w:rPr>
      </w:pPr>
    </w:p>
    <w:p w14:paraId="029EA140" w14:textId="23DC83D4" w:rsidR="001350A0" w:rsidRPr="007E444E" w:rsidRDefault="001350A0" w:rsidP="617B1F65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Style w:val="pagebreaktextspan"/>
          <w:b/>
          <w:bCs/>
          <w:u w:val="single"/>
          <w:lang w:val="es-419"/>
        </w:rPr>
      </w:pPr>
    </w:p>
    <w:p w14:paraId="53579AF8" w14:textId="7964B48F" w:rsidR="001350A0" w:rsidRPr="007E444E" w:rsidRDefault="001350A0" w:rsidP="617B1F65">
      <w:pPr>
        <w:spacing w:after="0"/>
        <w:textAlignment w:val="baseline"/>
        <w:rPr>
          <w:lang w:val="es-419"/>
        </w:rPr>
      </w:pPr>
      <w:r w:rsidRPr="007E444E">
        <w:rPr>
          <w:lang w:val="es-419"/>
        </w:rPr>
        <w:br w:type="page"/>
      </w:r>
    </w:p>
    <w:sectPr w:rsidR="001350A0" w:rsidRPr="007E44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DDAA" w14:textId="77777777" w:rsidR="009072C0" w:rsidRDefault="009072C0" w:rsidP="00BE5A62">
      <w:pPr>
        <w:spacing w:after="0" w:line="240" w:lineRule="auto"/>
      </w:pPr>
      <w:r>
        <w:separator/>
      </w:r>
    </w:p>
  </w:endnote>
  <w:endnote w:type="continuationSeparator" w:id="0">
    <w:p w14:paraId="39105893" w14:textId="77777777" w:rsidR="009072C0" w:rsidRDefault="009072C0" w:rsidP="00BE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3179" w14:textId="56D76E48" w:rsidR="00BE5A62" w:rsidRDefault="003E15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AE914E" wp14:editId="1E40B865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0f2a483ca76bd847c3194764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F5BDC6" w14:textId="4F57A53F" w:rsidR="003E15E2" w:rsidRPr="003E15E2" w:rsidRDefault="003E15E2" w:rsidP="003E15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E15E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E914E" id="_x0000_t202" coordsize="21600,21600" o:spt="202" path="m,l,21600r21600,l21600,xe">
              <v:stroke joinstyle="miter"/>
              <v:path gradientshapeok="t" o:connecttype="rect"/>
            </v:shapetype>
            <v:shape id="MSIPCM0f2a483ca76bd847c3194764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" o:allowincell="f" filled="f" stroked="f" strokeweight=".5pt">
              <v:textbox inset=",0,,0">
                <w:txbxContent>
                  <w:p w14:paraId="17F5BDC6" w14:textId="4F57A53F" w:rsidR="003E15E2" w:rsidRPr="003E15E2" w:rsidRDefault="003E15E2" w:rsidP="003E15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3E15E2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1B58" w14:textId="77777777" w:rsidR="009072C0" w:rsidRDefault="009072C0" w:rsidP="00BE5A62">
      <w:pPr>
        <w:spacing w:after="0" w:line="240" w:lineRule="auto"/>
      </w:pPr>
      <w:r>
        <w:separator/>
      </w:r>
    </w:p>
  </w:footnote>
  <w:footnote w:type="continuationSeparator" w:id="0">
    <w:p w14:paraId="1329237F" w14:textId="77777777" w:rsidR="009072C0" w:rsidRDefault="009072C0" w:rsidP="00BE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1110"/>
      <w:gridCol w:w="5130"/>
    </w:tblGrid>
    <w:tr w:rsidR="617B1F65" w14:paraId="7263B110" w14:textId="77777777" w:rsidTr="617B1F65">
      <w:tc>
        <w:tcPr>
          <w:tcW w:w="3120" w:type="dxa"/>
        </w:tcPr>
        <w:p w14:paraId="43D2CF08" w14:textId="229FD41D" w:rsidR="617B1F65" w:rsidRDefault="617B1F65" w:rsidP="617B1F65">
          <w:pPr>
            <w:tabs>
              <w:tab w:val="left" w:pos="4320"/>
            </w:tabs>
            <w:spacing w:after="120" w:line="240" w:lineRule="auto"/>
            <w:rPr>
              <w:rFonts w:ascii="Times New Roman" w:eastAsia="Times New Roman" w:hAnsi="Times New Roman" w:cs="Times New Roman"/>
              <w:i/>
              <w:iCs/>
              <w:color w:val="0000FF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7DDFDBD" wp14:editId="2E94360F">
                <wp:extent cx="990600" cy="923925"/>
                <wp:effectExtent l="0" t="0" r="0" b="0"/>
                <wp:docPr id="1315508223" name="Picture 1315508223" descr="Letterhead 2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4ADFBA" w14:textId="1F4560EF" w:rsidR="617B1F65" w:rsidRDefault="617B1F65" w:rsidP="617B1F65">
          <w:pPr>
            <w:pStyle w:val="Header"/>
            <w:ind w:left="-115"/>
          </w:pPr>
        </w:p>
      </w:tc>
      <w:tc>
        <w:tcPr>
          <w:tcW w:w="1110" w:type="dxa"/>
        </w:tcPr>
        <w:p w14:paraId="2D33BDEE" w14:textId="2FD5990D" w:rsidR="617B1F65" w:rsidRDefault="617B1F65" w:rsidP="617B1F65">
          <w:pPr>
            <w:pStyle w:val="Header"/>
            <w:jc w:val="center"/>
          </w:pPr>
        </w:p>
      </w:tc>
      <w:tc>
        <w:tcPr>
          <w:tcW w:w="5130" w:type="dxa"/>
        </w:tcPr>
        <w:p w14:paraId="4089DC69" w14:textId="59BA92CB" w:rsidR="617B1F65" w:rsidRDefault="617B1F65" w:rsidP="617B1F65">
          <w:pPr>
            <w:tabs>
              <w:tab w:val="left" w:pos="4320"/>
            </w:tabs>
            <w:spacing w:after="120" w:line="240" w:lineRule="auto"/>
            <w:rPr>
              <w:rFonts w:ascii="Times New Roman" w:eastAsia="Times New Roman" w:hAnsi="Times New Roman" w:cs="Times New Roman"/>
              <w:color w:val="0000FF"/>
              <w:sz w:val="28"/>
              <w:szCs w:val="28"/>
            </w:rPr>
          </w:pPr>
          <w:r w:rsidRPr="617B1F65">
            <w:rPr>
              <w:rFonts w:ascii="Times New Roman" w:eastAsia="Times New Roman" w:hAnsi="Times New Roman" w:cs="Times New Roman"/>
              <w:i/>
              <w:iCs/>
              <w:color w:val="0000FF"/>
              <w:sz w:val="28"/>
              <w:szCs w:val="28"/>
            </w:rPr>
            <w:t>Embassy of the United States of America</w:t>
          </w:r>
        </w:p>
        <w:p w14:paraId="5B50BAF7" w14:textId="52F9F90A" w:rsidR="617B1F65" w:rsidRDefault="617B1F65" w:rsidP="617B1F65">
          <w:pPr>
            <w:tabs>
              <w:tab w:val="left" w:pos="4320"/>
            </w:tabs>
            <w:spacing w:after="120" w:line="240" w:lineRule="auto"/>
            <w:rPr>
              <w:rFonts w:ascii="Times New Roman" w:eastAsia="Times New Roman" w:hAnsi="Times New Roman" w:cs="Times New Roman"/>
              <w:color w:val="0000FF"/>
              <w:sz w:val="28"/>
              <w:szCs w:val="28"/>
            </w:rPr>
          </w:pPr>
          <w:r w:rsidRPr="617B1F65">
            <w:rPr>
              <w:rFonts w:ascii="Times New Roman" w:eastAsia="Times New Roman" w:hAnsi="Times New Roman" w:cs="Times New Roman"/>
              <w:i/>
              <w:iCs/>
              <w:color w:val="0000FF"/>
              <w:sz w:val="28"/>
              <w:szCs w:val="28"/>
            </w:rPr>
            <w:t>La Paz, Bolivia</w:t>
          </w:r>
        </w:p>
        <w:p w14:paraId="41C16EF1" w14:textId="0CB7B570" w:rsidR="617B1F65" w:rsidRDefault="617B1F65" w:rsidP="617B1F65">
          <w:pPr>
            <w:pStyle w:val="Header"/>
            <w:ind w:right="-115"/>
            <w:jc w:val="right"/>
          </w:pPr>
        </w:p>
      </w:tc>
    </w:tr>
  </w:tbl>
  <w:p w14:paraId="757707F0" w14:textId="73D1B230" w:rsidR="617B1F65" w:rsidRDefault="617B1F65" w:rsidP="617B1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918"/>
    <w:multiLevelType w:val="hybridMultilevel"/>
    <w:tmpl w:val="FEC4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72A5"/>
    <w:multiLevelType w:val="hybridMultilevel"/>
    <w:tmpl w:val="F66E9700"/>
    <w:lvl w:ilvl="0" w:tplc="69EC03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DCD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CA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69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E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86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8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6C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4D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42667"/>
    <w:multiLevelType w:val="hybridMultilevel"/>
    <w:tmpl w:val="EE08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A0"/>
    <w:rsid w:val="00036EE6"/>
    <w:rsid w:val="00052069"/>
    <w:rsid w:val="001350A0"/>
    <w:rsid w:val="00151EF2"/>
    <w:rsid w:val="00160BB2"/>
    <w:rsid w:val="00171812"/>
    <w:rsid w:val="001D6320"/>
    <w:rsid w:val="00214395"/>
    <w:rsid w:val="002417D7"/>
    <w:rsid w:val="0024533C"/>
    <w:rsid w:val="0037520D"/>
    <w:rsid w:val="003E15E2"/>
    <w:rsid w:val="00435E07"/>
    <w:rsid w:val="00442AB5"/>
    <w:rsid w:val="004E3FDD"/>
    <w:rsid w:val="00531E73"/>
    <w:rsid w:val="00540F0B"/>
    <w:rsid w:val="0059276C"/>
    <w:rsid w:val="005C1E13"/>
    <w:rsid w:val="005E5106"/>
    <w:rsid w:val="00650862"/>
    <w:rsid w:val="006C4585"/>
    <w:rsid w:val="006E7A67"/>
    <w:rsid w:val="006F3102"/>
    <w:rsid w:val="007232E0"/>
    <w:rsid w:val="007267B8"/>
    <w:rsid w:val="00773230"/>
    <w:rsid w:val="007E444E"/>
    <w:rsid w:val="0081239F"/>
    <w:rsid w:val="00820FF9"/>
    <w:rsid w:val="00861492"/>
    <w:rsid w:val="009072C0"/>
    <w:rsid w:val="00AB41E8"/>
    <w:rsid w:val="00B35581"/>
    <w:rsid w:val="00BE5A62"/>
    <w:rsid w:val="00CF3675"/>
    <w:rsid w:val="00D249D8"/>
    <w:rsid w:val="00EA7915"/>
    <w:rsid w:val="00EF02DF"/>
    <w:rsid w:val="00F1160C"/>
    <w:rsid w:val="00FACDE5"/>
    <w:rsid w:val="02CAC9A2"/>
    <w:rsid w:val="0303C9C4"/>
    <w:rsid w:val="035C3E55"/>
    <w:rsid w:val="054B82B2"/>
    <w:rsid w:val="055A5563"/>
    <w:rsid w:val="061FBE3D"/>
    <w:rsid w:val="06BA1475"/>
    <w:rsid w:val="076D1211"/>
    <w:rsid w:val="08A6EB9D"/>
    <w:rsid w:val="092B6CBF"/>
    <w:rsid w:val="094707C7"/>
    <w:rsid w:val="099D1D83"/>
    <w:rsid w:val="0BA19BD9"/>
    <w:rsid w:val="0CC8453F"/>
    <w:rsid w:val="102EEE70"/>
    <w:rsid w:val="1139E0B4"/>
    <w:rsid w:val="14223BD9"/>
    <w:rsid w:val="1608CCB8"/>
    <w:rsid w:val="1749E93F"/>
    <w:rsid w:val="18CEB8AD"/>
    <w:rsid w:val="18EF548E"/>
    <w:rsid w:val="1981EDFA"/>
    <w:rsid w:val="19B0D25A"/>
    <w:rsid w:val="1C29AC44"/>
    <w:rsid w:val="1CD6F044"/>
    <w:rsid w:val="1CF2CF95"/>
    <w:rsid w:val="1FE90445"/>
    <w:rsid w:val="2065DFAE"/>
    <w:rsid w:val="21406047"/>
    <w:rsid w:val="21AAA968"/>
    <w:rsid w:val="2200CBE8"/>
    <w:rsid w:val="235270AE"/>
    <w:rsid w:val="24839A40"/>
    <w:rsid w:val="24D6A1B1"/>
    <w:rsid w:val="2605A7CE"/>
    <w:rsid w:val="26CD4BA4"/>
    <w:rsid w:val="275F9059"/>
    <w:rsid w:val="28C82652"/>
    <w:rsid w:val="2964B486"/>
    <w:rsid w:val="29D617FA"/>
    <w:rsid w:val="29F97A49"/>
    <w:rsid w:val="2B0084E7"/>
    <w:rsid w:val="2E26463A"/>
    <w:rsid w:val="302C3121"/>
    <w:rsid w:val="3030F3B6"/>
    <w:rsid w:val="315274DF"/>
    <w:rsid w:val="319A66A8"/>
    <w:rsid w:val="31DD1E09"/>
    <w:rsid w:val="33BE9468"/>
    <w:rsid w:val="33DBFB8B"/>
    <w:rsid w:val="34188F6C"/>
    <w:rsid w:val="35094CAE"/>
    <w:rsid w:val="36CF7B08"/>
    <w:rsid w:val="3794C83C"/>
    <w:rsid w:val="384ADC21"/>
    <w:rsid w:val="3885E31E"/>
    <w:rsid w:val="38F8AA8C"/>
    <w:rsid w:val="3A27C68B"/>
    <w:rsid w:val="3A6EA893"/>
    <w:rsid w:val="3AC210FD"/>
    <w:rsid w:val="3AFD8054"/>
    <w:rsid w:val="3BB07DF0"/>
    <w:rsid w:val="3C424A0E"/>
    <w:rsid w:val="3C73BA54"/>
    <w:rsid w:val="3DE08962"/>
    <w:rsid w:val="3EE23F2C"/>
    <w:rsid w:val="3F7C59C3"/>
    <w:rsid w:val="3F9815A6"/>
    <w:rsid w:val="411442A7"/>
    <w:rsid w:val="4115BB31"/>
    <w:rsid w:val="413617DE"/>
    <w:rsid w:val="418A3BAF"/>
    <w:rsid w:val="422DA45E"/>
    <w:rsid w:val="4249FB6A"/>
    <w:rsid w:val="425FC95D"/>
    <w:rsid w:val="42C55843"/>
    <w:rsid w:val="4355DE0D"/>
    <w:rsid w:val="44D4A3F0"/>
    <w:rsid w:val="468D7ECF"/>
    <w:rsid w:val="46B983F5"/>
    <w:rsid w:val="49FED762"/>
    <w:rsid w:val="4BBAE1D5"/>
    <w:rsid w:val="4C2F960F"/>
    <w:rsid w:val="4C81CFC3"/>
    <w:rsid w:val="4CCF1893"/>
    <w:rsid w:val="4D2B0607"/>
    <w:rsid w:val="4EB03012"/>
    <w:rsid w:val="4FEDCB44"/>
    <w:rsid w:val="510D077A"/>
    <w:rsid w:val="5266CC87"/>
    <w:rsid w:val="52C7210A"/>
    <w:rsid w:val="54637FBD"/>
    <w:rsid w:val="54D745C2"/>
    <w:rsid w:val="554DA6DE"/>
    <w:rsid w:val="564C9E68"/>
    <w:rsid w:val="5730F15B"/>
    <w:rsid w:val="574FF034"/>
    <w:rsid w:val="5AE8DB53"/>
    <w:rsid w:val="5CE19C10"/>
    <w:rsid w:val="5FA0EE72"/>
    <w:rsid w:val="60813213"/>
    <w:rsid w:val="608230C5"/>
    <w:rsid w:val="617B1F65"/>
    <w:rsid w:val="61917B87"/>
    <w:rsid w:val="641A6491"/>
    <w:rsid w:val="64745F95"/>
    <w:rsid w:val="648B5049"/>
    <w:rsid w:val="64F27FF2"/>
    <w:rsid w:val="66514AA3"/>
    <w:rsid w:val="6771FD0A"/>
    <w:rsid w:val="67E238FD"/>
    <w:rsid w:val="683AD818"/>
    <w:rsid w:val="68963B58"/>
    <w:rsid w:val="69021179"/>
    <w:rsid w:val="69F7CBAC"/>
    <w:rsid w:val="6A86A36D"/>
    <w:rsid w:val="6AE0A8DB"/>
    <w:rsid w:val="6BA5E7EE"/>
    <w:rsid w:val="6BCB6D27"/>
    <w:rsid w:val="6C2E401E"/>
    <w:rsid w:val="709EDE4A"/>
    <w:rsid w:val="73D3DF31"/>
    <w:rsid w:val="73FDCEC9"/>
    <w:rsid w:val="74E6C386"/>
    <w:rsid w:val="75B3B375"/>
    <w:rsid w:val="76BADAD7"/>
    <w:rsid w:val="782937AA"/>
    <w:rsid w:val="7890C7D2"/>
    <w:rsid w:val="79265387"/>
    <w:rsid w:val="7A55D226"/>
    <w:rsid w:val="7B46A460"/>
    <w:rsid w:val="7D66A43A"/>
    <w:rsid w:val="7D66A7E8"/>
    <w:rsid w:val="7E1D9D30"/>
    <w:rsid w:val="7E202ACE"/>
    <w:rsid w:val="7EAF028F"/>
    <w:rsid w:val="7F1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8DD23"/>
  <w15:chartTrackingRefBased/>
  <w15:docId w15:val="{B4A66A23-5AE8-4B7C-9FAA-A8152D6E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50A0"/>
  </w:style>
  <w:style w:type="character" w:customStyle="1" w:styleId="eop">
    <w:name w:val="eop"/>
    <w:basedOn w:val="DefaultParagraphFont"/>
    <w:rsid w:val="001350A0"/>
  </w:style>
  <w:style w:type="character" w:customStyle="1" w:styleId="tabchar">
    <w:name w:val="tabchar"/>
    <w:basedOn w:val="DefaultParagraphFont"/>
    <w:rsid w:val="001350A0"/>
  </w:style>
  <w:style w:type="character" w:customStyle="1" w:styleId="spellingerror">
    <w:name w:val="spellingerror"/>
    <w:basedOn w:val="DefaultParagraphFont"/>
    <w:rsid w:val="001350A0"/>
  </w:style>
  <w:style w:type="character" w:customStyle="1" w:styleId="pagebreaktextspan">
    <w:name w:val="pagebreaktextspan"/>
    <w:basedOn w:val="DefaultParagraphFont"/>
    <w:rsid w:val="001350A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62"/>
  </w:style>
  <w:style w:type="paragraph" w:styleId="Footer">
    <w:name w:val="footer"/>
    <w:basedOn w:val="Normal"/>
    <w:link w:val="FooterChar"/>
    <w:uiPriority w:val="99"/>
    <w:unhideWhenUsed/>
    <w:rsid w:val="00BE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6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036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BE000-3127-4A5D-BDA9-938DC48E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Gunn</dc:creator>
  <cp:keywords/>
  <dc:description/>
  <cp:lastModifiedBy>Hendrix, Steven (LAC/SA)</cp:lastModifiedBy>
  <cp:revision>3</cp:revision>
  <dcterms:created xsi:type="dcterms:W3CDTF">2022-03-05T22:12:00Z</dcterms:created>
  <dcterms:modified xsi:type="dcterms:W3CDTF">2022-03-05T22:20:00Z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etDate">
    <vt:lpwstr>2021-10-26T12:56:13Z</vt:lpwstr>
  </property>
  <property fmtid="{D5CDD505-2E9C-101B-9397-08002B2CF9AE}" pid="4" name="MSIP_Label_0d3cdd76-ed86-4455-8be3-c27733367ace_Method">
    <vt:lpwstr>Privileged</vt:lpwstr>
  </property>
  <property fmtid="{D5CDD505-2E9C-101B-9397-08002B2CF9AE}" pid="5" name="MSIP_Label_0d3cdd76-ed86-4455-8be3-c27733367ace_Name">
    <vt:lpwstr>0d3cdd76-ed86-4455-8be3-c27733367ace</vt:lpwstr>
  </property>
  <property fmtid="{D5CDD505-2E9C-101B-9397-08002B2CF9AE}" pid="6" name="MSIP_Label_0d3cdd76-ed86-4455-8be3-c27733367ace_SiteId">
    <vt:lpwstr>66cf5074-5afe-48d1-a691-a12b2121f44b</vt:lpwstr>
  </property>
  <property fmtid="{D5CDD505-2E9C-101B-9397-08002B2CF9AE}" pid="7" name="MSIP_Label_0d3cdd76-ed86-4455-8be3-c27733367ace_ActionId">
    <vt:lpwstr>b8d30c2e-5ae2-4548-b43b-7cda383fe14e</vt:lpwstr>
  </property>
  <property fmtid="{D5CDD505-2E9C-101B-9397-08002B2CF9AE}" pid="8" name="MSIP_Label_0d3cdd76-ed86-4455-8be3-c27733367ace_ContentBits">
    <vt:lpwstr>2</vt:lpwstr>
  </property>
</Properties>
</file>